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2C39">
      <w:pPr>
        <w:rPr>
          <w:rFonts w:hint="eastAsia"/>
        </w:rPr>
      </w:pPr>
      <w:r>
        <w:rPr>
          <w:rFonts w:hint="eastAsia"/>
        </w:rPr>
        <w:t xml:space="preserve">  </w:t>
      </w:r>
      <w:r>
        <w:rPr>
          <w:rFonts w:hint="eastAsia"/>
        </w:rPr>
        <w:t>首先我们可以把用户分为两类：</w:t>
      </w:r>
    </w:p>
    <w:p w:rsidR="00402C39" w:rsidRDefault="00402C39" w:rsidP="00402C39">
      <w:pPr>
        <w:pStyle w:val="a5"/>
        <w:numPr>
          <w:ilvl w:val="0"/>
          <w:numId w:val="2"/>
        </w:numPr>
        <w:ind w:firstLineChars="0"/>
        <w:rPr>
          <w:rFonts w:hint="eastAsia"/>
        </w:rPr>
      </w:pPr>
      <w:r>
        <w:rPr>
          <w:rFonts w:hint="eastAsia"/>
        </w:rPr>
        <w:t>电视机顶盒用户</w:t>
      </w:r>
    </w:p>
    <w:p w:rsidR="00402C39" w:rsidRDefault="00402C39" w:rsidP="00402C39">
      <w:pPr>
        <w:ind w:left="360"/>
        <w:rPr>
          <w:rFonts w:hint="eastAsia"/>
        </w:rPr>
      </w:pPr>
      <w:r>
        <w:rPr>
          <w:rFonts w:hint="eastAsia"/>
        </w:rPr>
        <w:t>此类用户的特点是输入工具的局限性较大，一般为电视遥控器或是电视机顶盒遥控器，只能输入数字，较难输入字符或者其他符号；</w:t>
      </w:r>
    </w:p>
    <w:p w:rsidR="00402C39" w:rsidRDefault="00402C39" w:rsidP="00402C39">
      <w:pPr>
        <w:ind w:firstLine="360"/>
        <w:rPr>
          <w:rFonts w:hint="eastAsia"/>
        </w:rPr>
      </w:pPr>
      <w:r>
        <w:rPr>
          <w:rFonts w:hint="eastAsia"/>
        </w:rPr>
        <w:t>所需的内容推荐多为电视节目相关；</w:t>
      </w:r>
    </w:p>
    <w:p w:rsidR="00402C39" w:rsidRDefault="00402C39" w:rsidP="00402C39">
      <w:pPr>
        <w:rPr>
          <w:rFonts w:hint="eastAsia"/>
        </w:rPr>
      </w:pPr>
    </w:p>
    <w:p w:rsidR="00402C39" w:rsidRDefault="00402C39" w:rsidP="00402C39">
      <w:pPr>
        <w:pStyle w:val="a5"/>
        <w:numPr>
          <w:ilvl w:val="0"/>
          <w:numId w:val="2"/>
        </w:numPr>
        <w:ind w:firstLineChars="0"/>
        <w:rPr>
          <w:rFonts w:hint="eastAsia"/>
        </w:rPr>
      </w:pPr>
      <w:r>
        <w:rPr>
          <w:rFonts w:hint="eastAsia"/>
        </w:rPr>
        <w:t>IM</w:t>
      </w:r>
      <w:r>
        <w:rPr>
          <w:rFonts w:hint="eastAsia"/>
        </w:rPr>
        <w:t>通信工具（如</w:t>
      </w:r>
      <w:r>
        <w:rPr>
          <w:rFonts w:hint="eastAsia"/>
        </w:rPr>
        <w:t>MSN</w:t>
      </w:r>
      <w:r>
        <w:rPr>
          <w:rFonts w:hint="eastAsia"/>
        </w:rPr>
        <w:t>）用户</w:t>
      </w:r>
    </w:p>
    <w:p w:rsidR="00402C39" w:rsidRDefault="00402C39" w:rsidP="00402C39">
      <w:pPr>
        <w:ind w:left="360"/>
        <w:rPr>
          <w:rFonts w:hint="eastAsia"/>
        </w:rPr>
      </w:pPr>
      <w:r>
        <w:rPr>
          <w:rFonts w:hint="eastAsia"/>
        </w:rPr>
        <w:t>此类用户一般的是手机或是电脑的平台上使用</w:t>
      </w:r>
      <w:r>
        <w:rPr>
          <w:rFonts w:hint="eastAsia"/>
        </w:rPr>
        <w:t>IM</w:t>
      </w:r>
      <w:r>
        <w:rPr>
          <w:rFonts w:hint="eastAsia"/>
        </w:rPr>
        <w:t>通信工具，键盘的存在是这类用户有很全面的输入能力，包括数字、中文字符、英文字符、其他各类符号；</w:t>
      </w:r>
    </w:p>
    <w:p w:rsidR="00402C39" w:rsidRDefault="00402C39" w:rsidP="00402C39">
      <w:pPr>
        <w:ind w:left="360"/>
        <w:rPr>
          <w:rFonts w:hint="eastAsia"/>
        </w:rPr>
      </w:pPr>
      <w:r>
        <w:rPr>
          <w:rFonts w:hint="eastAsia"/>
        </w:rPr>
        <w:t>所需的内容推荐种类繁多，取决于用户当时的应用需要；</w:t>
      </w:r>
    </w:p>
    <w:p w:rsidR="00402C39" w:rsidRDefault="00402C39" w:rsidP="00402C39">
      <w:pPr>
        <w:rPr>
          <w:rFonts w:hint="eastAsia"/>
        </w:rPr>
      </w:pPr>
    </w:p>
    <w:p w:rsidR="00402C39" w:rsidRDefault="00402C39" w:rsidP="00402C39">
      <w:pPr>
        <w:rPr>
          <w:rFonts w:hint="eastAsia"/>
        </w:rPr>
      </w:pPr>
      <w:r>
        <w:rPr>
          <w:rFonts w:hint="eastAsia"/>
        </w:rPr>
        <w:t>以上两种用户的输入方式不同会直接影响到后续用户接口、处理的设计</w:t>
      </w:r>
    </w:p>
    <w:p w:rsidR="00402C39" w:rsidRDefault="00402C39" w:rsidP="00402C39">
      <w:pPr>
        <w:rPr>
          <w:rFonts w:hint="eastAsia"/>
        </w:rPr>
      </w:pPr>
    </w:p>
    <w:p w:rsidR="00402C39" w:rsidRPr="00C82758" w:rsidRDefault="00402C39" w:rsidP="00402C39">
      <w:pPr>
        <w:rPr>
          <w:rFonts w:hint="eastAsia"/>
          <w:color w:val="FF0000"/>
        </w:rPr>
      </w:pPr>
      <w:r>
        <w:rPr>
          <w:rFonts w:hint="eastAsia"/>
        </w:rPr>
        <w:t xml:space="preserve">  </w:t>
      </w:r>
      <w:r w:rsidRPr="00C82758">
        <w:rPr>
          <w:rFonts w:hint="eastAsia"/>
          <w:color w:val="FF0000"/>
        </w:rPr>
        <w:t>为电视机顶盒用户，可以提供以下两种服务：</w:t>
      </w:r>
    </w:p>
    <w:p w:rsidR="00402C39" w:rsidRDefault="00402C39" w:rsidP="00402C39">
      <w:pPr>
        <w:pStyle w:val="a5"/>
        <w:numPr>
          <w:ilvl w:val="0"/>
          <w:numId w:val="3"/>
        </w:numPr>
        <w:ind w:firstLineChars="0"/>
        <w:rPr>
          <w:rFonts w:hint="eastAsia"/>
        </w:rPr>
      </w:pPr>
      <w:r>
        <w:rPr>
          <w:rFonts w:hint="eastAsia"/>
        </w:rPr>
        <w:t>用户主动查询</w:t>
      </w:r>
    </w:p>
    <w:p w:rsidR="00402C39" w:rsidRDefault="00402C39" w:rsidP="00402C39">
      <w:pPr>
        <w:pStyle w:val="a5"/>
        <w:ind w:left="360" w:firstLineChars="0" w:firstLine="0"/>
        <w:rPr>
          <w:rFonts w:hint="eastAsia"/>
        </w:rPr>
      </w:pPr>
      <w:r>
        <w:rPr>
          <w:rFonts w:hint="eastAsia"/>
        </w:rPr>
        <w:t>此种查询方式是用户主动调出查询窗口，此窗口内容推荐的形式可以为以下格式：</w:t>
      </w:r>
    </w:p>
    <w:p w:rsidR="00402C39" w:rsidRDefault="00402C39" w:rsidP="00402C39">
      <w:pPr>
        <w:pStyle w:val="a5"/>
        <w:ind w:left="360" w:firstLineChars="0" w:firstLine="0"/>
        <w:rPr>
          <w:rFonts w:hint="eastAsia"/>
        </w:rPr>
      </w:pPr>
    </w:p>
    <w:p w:rsidR="00402C39" w:rsidRDefault="00402C39" w:rsidP="00402C39">
      <w:pPr>
        <w:pStyle w:val="a5"/>
        <w:ind w:left="360" w:firstLineChars="0" w:firstLine="0"/>
        <w:rPr>
          <w:rFonts w:hint="eastAsia"/>
        </w:rPr>
      </w:pPr>
      <w:r>
        <w:rPr>
          <w:rFonts w:hint="eastAsia"/>
        </w:rPr>
        <w:t>1</w:t>
      </w:r>
      <w:r>
        <w:rPr>
          <w:rFonts w:hint="eastAsia"/>
        </w:rPr>
        <w:tab/>
      </w:r>
      <w:r>
        <w:rPr>
          <w:rFonts w:hint="eastAsia"/>
        </w:rPr>
        <w:t>——————————————————</w:t>
      </w:r>
      <w:r w:rsidR="00C82758">
        <w:rPr>
          <w:rFonts w:hint="eastAsia"/>
        </w:rPr>
        <w:t xml:space="preserve"> </w:t>
      </w:r>
      <w:r>
        <w:rPr>
          <w:rFonts w:hint="eastAsia"/>
        </w:rPr>
        <w:t>体育类</w:t>
      </w:r>
    </w:p>
    <w:p w:rsidR="00402C39" w:rsidRDefault="00402C39" w:rsidP="00402C39">
      <w:pPr>
        <w:pStyle w:val="a5"/>
        <w:ind w:left="360" w:firstLineChars="0" w:firstLine="0"/>
        <w:rPr>
          <w:rFonts w:hint="eastAsia"/>
        </w:rPr>
      </w:pPr>
      <w:r>
        <w:rPr>
          <w:rFonts w:hint="eastAsia"/>
        </w:rPr>
        <w:t>2</w:t>
      </w:r>
      <w:r>
        <w:rPr>
          <w:rFonts w:hint="eastAsia"/>
        </w:rPr>
        <w:tab/>
      </w:r>
      <w:r>
        <w:rPr>
          <w:rFonts w:hint="eastAsia"/>
        </w:rPr>
        <w:t>——————————————————</w:t>
      </w:r>
      <w:r w:rsidR="00C82758">
        <w:rPr>
          <w:rFonts w:hint="eastAsia"/>
        </w:rPr>
        <w:t xml:space="preserve"> </w:t>
      </w:r>
      <w:r>
        <w:rPr>
          <w:rFonts w:hint="eastAsia"/>
        </w:rPr>
        <w:t>新闻类</w:t>
      </w:r>
    </w:p>
    <w:p w:rsidR="00402C39" w:rsidRDefault="00402C39" w:rsidP="00402C39">
      <w:pPr>
        <w:pStyle w:val="a5"/>
        <w:ind w:left="360" w:firstLineChars="0" w:firstLine="0"/>
        <w:rPr>
          <w:rFonts w:hint="eastAsia"/>
        </w:rPr>
      </w:pPr>
      <w:r>
        <w:rPr>
          <w:rFonts w:hint="eastAsia"/>
        </w:rPr>
        <w:t>3</w:t>
      </w:r>
      <w:r>
        <w:rPr>
          <w:rFonts w:hint="eastAsia"/>
        </w:rPr>
        <w:tab/>
      </w:r>
      <w:r>
        <w:rPr>
          <w:rFonts w:hint="eastAsia"/>
        </w:rPr>
        <w:t>——————————————————</w:t>
      </w:r>
      <w:r w:rsidR="00C82758">
        <w:rPr>
          <w:rFonts w:hint="eastAsia"/>
        </w:rPr>
        <w:t xml:space="preserve"> </w:t>
      </w:r>
      <w:r>
        <w:rPr>
          <w:rFonts w:hint="eastAsia"/>
        </w:rPr>
        <w:t>娱乐类</w:t>
      </w:r>
    </w:p>
    <w:p w:rsidR="00402C39" w:rsidRDefault="00402C39" w:rsidP="00402C39">
      <w:pPr>
        <w:pStyle w:val="a5"/>
        <w:ind w:left="360" w:firstLineChars="0" w:firstLine="0"/>
        <w:rPr>
          <w:rFonts w:hint="eastAsia"/>
        </w:rPr>
      </w:pPr>
      <w:r>
        <w:rPr>
          <w:rFonts w:hint="eastAsia"/>
        </w:rPr>
        <w:t>4</w:t>
      </w:r>
      <w:r>
        <w:rPr>
          <w:rFonts w:hint="eastAsia"/>
        </w:rPr>
        <w:tab/>
      </w:r>
      <w:r>
        <w:rPr>
          <w:rFonts w:hint="eastAsia"/>
        </w:rPr>
        <w:t>——————————————————</w:t>
      </w:r>
      <w:r w:rsidR="00C82758">
        <w:rPr>
          <w:rFonts w:hint="eastAsia"/>
        </w:rPr>
        <w:t xml:space="preserve"> </w:t>
      </w:r>
      <w:r>
        <w:rPr>
          <w:rFonts w:hint="eastAsia"/>
        </w:rPr>
        <w:t>。。。。。。等</w:t>
      </w:r>
    </w:p>
    <w:p w:rsidR="00402C39" w:rsidRDefault="00402C39" w:rsidP="00402C39">
      <w:pPr>
        <w:pStyle w:val="a5"/>
        <w:ind w:left="360" w:firstLineChars="0" w:firstLine="0"/>
        <w:rPr>
          <w:rFonts w:hint="eastAsia"/>
        </w:rPr>
      </w:pPr>
    </w:p>
    <w:p w:rsidR="00402C39" w:rsidRDefault="00402C39" w:rsidP="00402C39">
      <w:pPr>
        <w:pStyle w:val="a5"/>
        <w:ind w:left="360" w:firstLineChars="0" w:firstLine="0"/>
        <w:rPr>
          <w:rFonts w:hint="eastAsia"/>
        </w:rPr>
      </w:pPr>
      <w:r>
        <w:rPr>
          <w:rFonts w:hint="eastAsia"/>
        </w:rPr>
        <w:t>每一个类中还可以有更小的子类可供选择，用户通过按遥控器上的数字按键选择感兴趣或是需要推荐的节目类型</w:t>
      </w:r>
    </w:p>
    <w:p w:rsidR="00402C39" w:rsidRDefault="00402C39" w:rsidP="00402C39">
      <w:pPr>
        <w:pStyle w:val="a5"/>
        <w:ind w:left="360" w:firstLineChars="0" w:firstLine="0"/>
        <w:rPr>
          <w:rFonts w:hint="eastAsia"/>
        </w:rPr>
      </w:pPr>
      <w:r>
        <w:rPr>
          <w:rFonts w:hint="eastAsia"/>
        </w:rPr>
        <w:t>任务流程为</w:t>
      </w:r>
    </w:p>
    <w:p w:rsidR="00402C39" w:rsidRDefault="008B15AA" w:rsidP="00402C39">
      <w:pPr>
        <w:pStyle w:val="a5"/>
        <w:ind w:left="360" w:firstLineChars="0" w:firstLine="0"/>
        <w:rPr>
          <w:rFonts w:hint="eastAsia"/>
        </w:rPr>
      </w:pPr>
      <w:r>
        <w:rPr>
          <w:rFonts w:hint="eastAsia"/>
        </w:rPr>
        <w:t>前端</w:t>
      </w:r>
      <w:r w:rsidR="00402C39">
        <w:rPr>
          <w:rFonts w:hint="eastAsia"/>
        </w:rPr>
        <w:t>捕获字符串——接受字符串并且直接链接到数据库——数据库操作——返回推荐内容</w:t>
      </w:r>
    </w:p>
    <w:p w:rsidR="00402C39" w:rsidRDefault="00402C39" w:rsidP="00402C39">
      <w:pPr>
        <w:pStyle w:val="a5"/>
        <w:ind w:left="360" w:firstLineChars="0" w:firstLine="0"/>
        <w:rPr>
          <w:rFonts w:hint="eastAsia"/>
        </w:rPr>
      </w:pPr>
      <w:r>
        <w:rPr>
          <w:rFonts w:hint="eastAsia"/>
        </w:rPr>
        <w:t>此处的业务逻辑</w:t>
      </w:r>
      <w:r w:rsidR="008B15AA">
        <w:rPr>
          <w:rFonts w:hint="eastAsia"/>
        </w:rPr>
        <w:t>很简单，只需得到数字在按特定索引至数据库进行查询，但数据库的组成形式还待定</w:t>
      </w:r>
    </w:p>
    <w:p w:rsidR="008B15AA" w:rsidRDefault="008B15AA" w:rsidP="008B15AA">
      <w:pPr>
        <w:rPr>
          <w:rFonts w:hint="eastAsia"/>
        </w:rPr>
      </w:pPr>
    </w:p>
    <w:p w:rsidR="008B15AA" w:rsidRDefault="008B15AA" w:rsidP="008B15AA">
      <w:pPr>
        <w:pStyle w:val="a5"/>
        <w:numPr>
          <w:ilvl w:val="0"/>
          <w:numId w:val="3"/>
        </w:numPr>
        <w:ind w:firstLineChars="0"/>
        <w:rPr>
          <w:rFonts w:hint="eastAsia"/>
        </w:rPr>
      </w:pPr>
      <w:r>
        <w:rPr>
          <w:rFonts w:hint="eastAsia"/>
        </w:rPr>
        <w:t>程序主动推荐</w:t>
      </w:r>
      <w:r>
        <w:rPr>
          <w:rFonts w:hint="eastAsia"/>
        </w:rPr>
        <w:t xml:space="preserve"> </w:t>
      </w:r>
    </w:p>
    <w:p w:rsidR="008B15AA" w:rsidRDefault="008B15AA" w:rsidP="008B15AA">
      <w:pPr>
        <w:pStyle w:val="a5"/>
        <w:ind w:left="360" w:firstLineChars="0" w:firstLine="0"/>
        <w:rPr>
          <w:rFonts w:hint="eastAsia"/>
        </w:rPr>
      </w:pPr>
      <w:r>
        <w:rPr>
          <w:rFonts w:hint="eastAsia"/>
        </w:rPr>
        <w:t>此种查询是在用户没有主动调出查询窗口，前端程序主动收集用户收看信息，形成一定格式的信息流，内涵用户的个人信息，收看习惯等数据传送至业务逻辑处理，业务逻辑为每一个用户创建一个专有的文件管理这些信息，主动学习用户的兴趣所在，并在需要推荐的时候可以从数据库中调取相关节目</w:t>
      </w:r>
    </w:p>
    <w:p w:rsidR="008B15AA" w:rsidRDefault="008B15AA" w:rsidP="008B15AA">
      <w:pPr>
        <w:pStyle w:val="a5"/>
        <w:ind w:left="360" w:firstLineChars="0" w:firstLine="0"/>
        <w:rPr>
          <w:rFonts w:hint="eastAsia"/>
        </w:rPr>
      </w:pPr>
    </w:p>
    <w:p w:rsidR="008B15AA" w:rsidRDefault="008B15AA" w:rsidP="008B15AA">
      <w:pPr>
        <w:pStyle w:val="a5"/>
        <w:ind w:left="360" w:firstLineChars="0" w:firstLine="0"/>
        <w:rPr>
          <w:rFonts w:hint="eastAsia"/>
        </w:rPr>
      </w:pPr>
    </w:p>
    <w:p w:rsidR="00C82758" w:rsidRDefault="008B15AA" w:rsidP="00C82758">
      <w:pPr>
        <w:ind w:firstLine="360"/>
        <w:rPr>
          <w:rFonts w:hint="eastAsia"/>
        </w:rPr>
      </w:pPr>
      <w:r w:rsidRPr="00C82758">
        <w:rPr>
          <w:rFonts w:hint="eastAsia"/>
          <w:color w:val="FF0000"/>
        </w:rPr>
        <w:t>为</w:t>
      </w:r>
      <w:r w:rsidRPr="00C82758">
        <w:rPr>
          <w:rFonts w:hint="eastAsia"/>
          <w:color w:val="FF0000"/>
        </w:rPr>
        <w:t>IM</w:t>
      </w:r>
      <w:r w:rsidRPr="00C82758">
        <w:rPr>
          <w:rFonts w:hint="eastAsia"/>
          <w:color w:val="FF0000"/>
        </w:rPr>
        <w:t>通信工具的用户</w:t>
      </w:r>
    </w:p>
    <w:p w:rsidR="008B15AA" w:rsidRPr="008B15AA" w:rsidRDefault="008B15AA" w:rsidP="00C82758">
      <w:pPr>
        <w:ind w:firstLine="420"/>
      </w:pPr>
      <w:r>
        <w:rPr>
          <w:rFonts w:hint="eastAsia"/>
        </w:rPr>
        <w:t>最主要的功能是支持自然语言的查询，即前端完成信息获取，并向业务逻辑传送信息，业务逻辑完成理解自然语言的任务并提取相关信息</w:t>
      </w:r>
      <w:r w:rsidR="00C82758">
        <w:rPr>
          <w:rFonts w:hint="eastAsia"/>
        </w:rPr>
        <w:t>，并向数据库中查询。</w:t>
      </w:r>
    </w:p>
    <w:sectPr w:rsidR="008B15AA" w:rsidRPr="008B15A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83C" w:rsidRDefault="00CF383C" w:rsidP="00402C39">
      <w:r>
        <w:separator/>
      </w:r>
    </w:p>
  </w:endnote>
  <w:endnote w:type="continuationSeparator" w:id="1">
    <w:p w:rsidR="00CF383C" w:rsidRDefault="00CF383C" w:rsidP="00402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39" w:rsidRDefault="00402C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39" w:rsidRDefault="00402C3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39" w:rsidRDefault="00402C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83C" w:rsidRDefault="00CF383C" w:rsidP="00402C39">
      <w:r>
        <w:separator/>
      </w:r>
    </w:p>
  </w:footnote>
  <w:footnote w:type="continuationSeparator" w:id="1">
    <w:p w:rsidR="00CF383C" w:rsidRDefault="00CF383C" w:rsidP="0040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39" w:rsidRDefault="00402C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39" w:rsidRDefault="00402C39" w:rsidP="00402C3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39" w:rsidRDefault="00402C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056"/>
    <w:multiLevelType w:val="hybridMultilevel"/>
    <w:tmpl w:val="4E382BCC"/>
    <w:lvl w:ilvl="0" w:tplc="49EAF1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F1458"/>
    <w:multiLevelType w:val="hybridMultilevel"/>
    <w:tmpl w:val="24CACF96"/>
    <w:lvl w:ilvl="0" w:tplc="3FB0B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604E63"/>
    <w:multiLevelType w:val="hybridMultilevel"/>
    <w:tmpl w:val="DB1A0D46"/>
    <w:lvl w:ilvl="0" w:tplc="D66452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6F6D6860"/>
    <w:multiLevelType w:val="hybridMultilevel"/>
    <w:tmpl w:val="5B5EB6A4"/>
    <w:lvl w:ilvl="0" w:tplc="AFC00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C39"/>
    <w:rsid w:val="00402C39"/>
    <w:rsid w:val="008B15AA"/>
    <w:rsid w:val="00C82758"/>
    <w:rsid w:val="00CF38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C39"/>
    <w:rPr>
      <w:sz w:val="18"/>
      <w:szCs w:val="18"/>
    </w:rPr>
  </w:style>
  <w:style w:type="paragraph" w:styleId="a4">
    <w:name w:val="footer"/>
    <w:basedOn w:val="a"/>
    <w:link w:val="Char0"/>
    <w:uiPriority w:val="99"/>
    <w:semiHidden/>
    <w:unhideWhenUsed/>
    <w:rsid w:val="00402C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2C39"/>
    <w:rPr>
      <w:sz w:val="18"/>
      <w:szCs w:val="18"/>
    </w:rPr>
  </w:style>
  <w:style w:type="paragraph" w:styleId="a5">
    <w:name w:val="List Paragraph"/>
    <w:basedOn w:val="a"/>
    <w:uiPriority w:val="34"/>
    <w:qFormat/>
    <w:rsid w:val="00402C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2011-03-17T14:13:00Z</dcterms:created>
  <dcterms:modified xsi:type="dcterms:W3CDTF">2011-03-17T14:46:00Z</dcterms:modified>
</cp:coreProperties>
</file>